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7AA" w:rsidRDefault="001477AA" w:rsidP="001477AA">
      <w:pPr>
        <w:pStyle w:val="Nagwek"/>
        <w:tabs>
          <w:tab w:val="clear" w:pos="4536"/>
          <w:tab w:val="clear" w:pos="9072"/>
          <w:tab w:val="left" w:pos="1725"/>
        </w:tabs>
      </w:pPr>
      <w:r>
        <w:rPr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 wp14:anchorId="776470F9" wp14:editId="634F0202">
            <wp:simplePos x="0" y="0"/>
            <wp:positionH relativeFrom="page">
              <wp:posOffset>929005</wp:posOffset>
            </wp:positionH>
            <wp:positionV relativeFrom="page">
              <wp:posOffset>447040</wp:posOffset>
            </wp:positionV>
            <wp:extent cx="690245" cy="69024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0CE2D0" wp14:editId="2E662878">
                <wp:simplePos x="0" y="0"/>
                <wp:positionH relativeFrom="column">
                  <wp:posOffset>814705</wp:posOffset>
                </wp:positionH>
                <wp:positionV relativeFrom="paragraph">
                  <wp:posOffset>290830</wp:posOffset>
                </wp:positionV>
                <wp:extent cx="4562475" cy="447675"/>
                <wp:effectExtent l="0" t="0" r="0" b="9525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397" w:type="dxa"/>
                                <w:right w:w="397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2034"/>
                              <w:gridCol w:w="2231"/>
                              <w:gridCol w:w="2122"/>
                            </w:tblGrid>
                            <w:tr w:rsidR="001477AA" w:rsidTr="00BC6BEC"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6F6F6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397" w:type="dxa"/>
                                  </w:tcMar>
                                </w:tcPr>
                                <w:p w:rsidR="001477AA" w:rsidRDefault="001477AA" w:rsidP="007B13C9">
                                  <w:pPr>
                                    <w:pStyle w:val="LetterHead"/>
                                  </w:pPr>
                                  <w:r>
                                    <w:t xml:space="preserve">    ul. Armii Krajowej 30</w:t>
                                  </w:r>
                                </w:p>
                                <w:p w:rsidR="001477AA" w:rsidRDefault="001477AA" w:rsidP="007B13C9">
                                  <w:pPr>
                                    <w:pStyle w:val="LetterHead"/>
                                  </w:pPr>
                                  <w:r>
                                    <w:t xml:space="preserve">    59-800 Lubań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6F6F6F"/>
                                    <w:bottom w:val="nil"/>
                                    <w:right w:val="single" w:sz="4" w:space="0" w:color="6F6F6F"/>
                                  </w:tcBorders>
                                </w:tcPr>
                                <w:p w:rsidR="001477AA" w:rsidRDefault="001477AA" w:rsidP="007B13C9">
                                  <w:pPr>
                                    <w:pStyle w:val="LetterHead"/>
                                  </w:pPr>
                                  <w:r>
                                    <w:t>T: +48</w:t>
                                  </w:r>
                                  <w:r w:rsidR="006D341C">
                                    <w:t xml:space="preserve"> 75</w:t>
                                  </w:r>
                                  <w:r>
                                    <w:t> 722 84 13</w:t>
                                  </w:r>
                                </w:p>
                                <w:p w:rsidR="001477AA" w:rsidRDefault="001477AA" w:rsidP="007B13C9">
                                  <w:pPr>
                                    <w:pStyle w:val="LetterHead"/>
                                  </w:pPr>
                                  <w:r>
                                    <w:t>F: +48</w:t>
                                  </w:r>
                                  <w:r w:rsidR="006D341C">
                                    <w:t xml:space="preserve"> 75</w:t>
                                  </w:r>
                                  <w:r>
                                    <w:t> 722 69 74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6F6F6F"/>
                                    <w:bottom w:val="nil"/>
                                    <w:right w:val="nil"/>
                                  </w:tcBorders>
                                </w:tcPr>
                                <w:p w:rsidR="001477AA" w:rsidRDefault="001477AA" w:rsidP="007B13C9">
                                  <w:pPr>
                                    <w:pStyle w:val="LetterHead"/>
                                  </w:pPr>
                                  <w:r>
                                    <w:rPr>
                                      <w:rFonts w:cs="Arial"/>
                                    </w:rPr>
                                    <w:t>luban@krus.gov.pl</w:t>
                                  </w:r>
                                </w:p>
                                <w:p w:rsidR="001477AA" w:rsidRDefault="00355523" w:rsidP="007B13C9">
                                  <w:pPr>
                                    <w:pStyle w:val="LetterHead"/>
                                  </w:pPr>
                                  <w:hyperlink r:id="rId6" w:history="1">
                                    <w:r w:rsidRPr="00AF2A03">
                                      <w:rPr>
                                        <w:rStyle w:val="Hipercze"/>
                                      </w:rPr>
                                      <w:t>www.gov.pl/krus</w:t>
                                    </w:r>
                                  </w:hyperlink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1477AA" w:rsidRDefault="001477AA" w:rsidP="001477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CE2D0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64.15pt;margin-top:22.9pt;width:359.25pt;height:3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397" w:type="dxa"/>
                          <w:right w:w="397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2034"/>
                        <w:gridCol w:w="2231"/>
                        <w:gridCol w:w="2122"/>
                      </w:tblGrid>
                      <w:tr w:rsidR="001477AA" w:rsidTr="00BC6BEC"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6F6F6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397" w:type="dxa"/>
                            </w:tcMar>
                          </w:tcPr>
                          <w:p w:rsidR="001477AA" w:rsidRDefault="001477AA" w:rsidP="007B13C9">
                            <w:pPr>
                              <w:pStyle w:val="LetterHead"/>
                            </w:pPr>
                            <w:r>
                              <w:t xml:space="preserve">    ul. Armii Krajowej 30</w:t>
                            </w:r>
                          </w:p>
                          <w:p w:rsidR="001477AA" w:rsidRDefault="001477AA" w:rsidP="007B13C9">
                            <w:pPr>
                              <w:pStyle w:val="LetterHead"/>
                            </w:pPr>
                            <w:r>
                              <w:t xml:space="preserve">    59-800 Lubań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6F6F6F"/>
                              <w:bottom w:val="nil"/>
                              <w:right w:val="single" w:sz="4" w:space="0" w:color="6F6F6F"/>
                            </w:tcBorders>
                          </w:tcPr>
                          <w:p w:rsidR="001477AA" w:rsidRDefault="001477AA" w:rsidP="007B13C9">
                            <w:pPr>
                              <w:pStyle w:val="LetterHead"/>
                            </w:pPr>
                            <w:r>
                              <w:t>T: +48</w:t>
                            </w:r>
                            <w:r w:rsidR="006D341C">
                              <w:t xml:space="preserve"> 75</w:t>
                            </w:r>
                            <w:r>
                              <w:t> 722 84 13</w:t>
                            </w:r>
                          </w:p>
                          <w:p w:rsidR="001477AA" w:rsidRDefault="001477AA" w:rsidP="007B13C9">
                            <w:pPr>
                              <w:pStyle w:val="LetterHead"/>
                            </w:pPr>
                            <w:r>
                              <w:t>F: +48</w:t>
                            </w:r>
                            <w:r w:rsidR="006D341C">
                              <w:t xml:space="preserve"> 75</w:t>
                            </w:r>
                            <w:r>
                              <w:t> 722 69 74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6F6F6F"/>
                              <w:bottom w:val="nil"/>
                              <w:right w:val="nil"/>
                            </w:tcBorders>
                          </w:tcPr>
                          <w:p w:rsidR="001477AA" w:rsidRDefault="001477AA" w:rsidP="007B13C9">
                            <w:pPr>
                              <w:pStyle w:val="LetterHead"/>
                            </w:pPr>
                            <w:r>
                              <w:rPr>
                                <w:rFonts w:cs="Arial"/>
                              </w:rPr>
                              <w:t>luban@krus.gov.pl</w:t>
                            </w:r>
                          </w:p>
                          <w:p w:rsidR="001477AA" w:rsidRDefault="00355523" w:rsidP="007B13C9">
                            <w:pPr>
                              <w:pStyle w:val="LetterHead"/>
                            </w:pPr>
                            <w:hyperlink r:id="rId7" w:history="1">
                              <w:r w:rsidRPr="00AF2A03">
                                <w:rPr>
                                  <w:rStyle w:val="Hipercze"/>
                                </w:rPr>
                                <w:t>www.gov.pl/krus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c>
                      </w:tr>
                    </w:tbl>
                    <w:p w:rsidR="001477AA" w:rsidRDefault="001477AA" w:rsidP="001477A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2B5472" wp14:editId="39534C84">
                <wp:simplePos x="0" y="0"/>
                <wp:positionH relativeFrom="column">
                  <wp:posOffset>929005</wp:posOffset>
                </wp:positionH>
                <wp:positionV relativeFrom="paragraph">
                  <wp:posOffset>0</wp:posOffset>
                </wp:positionV>
                <wp:extent cx="3636645" cy="36576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664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7AA" w:rsidRDefault="001477AA" w:rsidP="001477AA">
                            <w:pPr>
                              <w:pStyle w:val="LetterHead"/>
                              <w:outlineLvl w:val="0"/>
                            </w:pPr>
                            <w:r>
                              <w:t>KASA ROLNICZEGO UBEZPIECZENIA SPOŁECZNEGO</w:t>
                            </w:r>
                          </w:p>
                          <w:p w:rsidR="001477AA" w:rsidRDefault="001477AA" w:rsidP="001477AA">
                            <w:pPr>
                              <w:pStyle w:val="LetterHead"/>
                              <w:outlineLvl w:val="0"/>
                            </w:pPr>
                            <w:r>
                              <w:t>PLACÓWKA TERENOWA  W LUBANIU</w:t>
                            </w:r>
                          </w:p>
                          <w:p w:rsidR="001477AA" w:rsidRDefault="001477AA" w:rsidP="001477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B5472" id="Pole tekstowe 2" o:spid="_x0000_s1027" type="#_x0000_t202" style="position:absolute;left:0;text-align:left;margin-left:73.15pt;margin-top:0;width:286.35pt;height:28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" filled="f" stroked="f">
                <v:fill opacity="0"/>
                <v:textbox>
                  <w:txbxContent>
                    <w:p w:rsidR="001477AA" w:rsidRDefault="001477AA" w:rsidP="001477AA">
                      <w:pPr>
                        <w:pStyle w:val="LetterHead"/>
                        <w:outlineLvl w:val="0"/>
                      </w:pPr>
                      <w:r>
                        <w:t>KASA ROLNICZEGO UBEZPIECZENIA SPOŁECZNEGO</w:t>
                      </w:r>
                    </w:p>
                    <w:p w:rsidR="001477AA" w:rsidRDefault="001477AA" w:rsidP="001477AA">
                      <w:pPr>
                        <w:pStyle w:val="LetterHead"/>
                        <w:outlineLvl w:val="0"/>
                      </w:pPr>
                      <w:r>
                        <w:t>PLACÓWKA TERENOWA  W LUBANIU</w:t>
                      </w:r>
                    </w:p>
                    <w:p w:rsidR="001477AA" w:rsidRDefault="001477AA" w:rsidP="001477AA"/>
                  </w:txbxContent>
                </v:textbox>
                <w10:wrap type="square"/>
              </v:shape>
            </w:pict>
          </mc:Fallback>
        </mc:AlternateContent>
      </w:r>
      <w:r>
        <w:tab/>
      </w:r>
    </w:p>
    <w:p w:rsidR="001477AA" w:rsidRDefault="001477AA" w:rsidP="001477AA"/>
    <w:p w:rsidR="001477AA" w:rsidRDefault="001477AA" w:rsidP="001477AA"/>
    <w:p w:rsidR="003D24DA" w:rsidRDefault="00037BB6" w:rsidP="00967884">
      <w:pPr>
        <w:shd w:val="clear" w:color="auto" w:fill="FFFFFF"/>
        <w:spacing w:after="0" w:line="240" w:lineRule="auto"/>
        <w:jc w:val="center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037BB6">
        <w:rPr>
          <w:rFonts w:ascii="SourceSansPro" w:eastAsia="Times New Roman" w:hAnsi="SourceSansPro" w:cs="Times New Roman"/>
          <w:noProof/>
          <w:color w:val="3D3D3D"/>
          <w:sz w:val="24"/>
          <w:szCs w:val="24"/>
          <w:lang w:eastAsia="pl-PL"/>
        </w:rPr>
        <w:drawing>
          <wp:inline distT="0" distB="0" distL="0" distR="0">
            <wp:extent cx="2667000" cy="881466"/>
            <wp:effectExtent l="0" t="0" r="0" b="0"/>
            <wp:docPr id="3" name="Obraz 3" descr="C:\Users\magkra\Desktop\loga\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kra\Desktop\loga\logo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8" t="30054" r="4081" b="34958"/>
                    <a:stretch/>
                  </pic:blipFill>
                  <pic:spPr bwMode="auto">
                    <a:xfrm>
                      <a:off x="0" y="0"/>
                      <a:ext cx="2829499" cy="935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4D75" w:rsidRDefault="00A34D75" w:rsidP="0017421C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</w:p>
    <w:p w:rsidR="00A34D75" w:rsidRPr="00967884" w:rsidRDefault="002C1897" w:rsidP="001742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D3D3D"/>
          <w:lang w:eastAsia="pl-PL"/>
        </w:rPr>
      </w:pPr>
      <w:r w:rsidRPr="00967884">
        <w:rPr>
          <w:rFonts w:ascii="Arial" w:eastAsia="Times New Roman" w:hAnsi="Arial" w:cs="Arial"/>
          <w:b/>
          <w:color w:val="3D3D3D"/>
          <w:lang w:eastAsia="pl-PL"/>
        </w:rPr>
        <w:t>Bezpieczeństwo pracy w rolnictwie – zbiór słomy</w:t>
      </w:r>
    </w:p>
    <w:p w:rsidR="003D24DA" w:rsidRPr="00967884" w:rsidRDefault="003D24DA" w:rsidP="0017421C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</w:p>
    <w:p w:rsidR="002C1897" w:rsidRPr="00967884" w:rsidRDefault="002C1897" w:rsidP="0096788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D3D3D"/>
          <w:lang w:eastAsia="pl-PL"/>
        </w:rPr>
      </w:pPr>
      <w:r w:rsidRPr="00967884">
        <w:rPr>
          <w:rFonts w:ascii="Arial" w:eastAsia="Times New Roman" w:hAnsi="Arial" w:cs="Arial"/>
          <w:color w:val="3D3D3D"/>
          <w:lang w:eastAsia="pl-PL"/>
        </w:rPr>
        <w:t xml:space="preserve">Do zbioru i transportu luźnej słomy wykorzystywane są przyczepy zbierające (zbieracze pokosów), a do jej odbioru i dalszego składowania – stertniki, przenośniki taśmowe, dmuchawy lub inne maszyny podające. Jednak taki zbiór jest czasochłonny i kosztowny, </w:t>
      </w:r>
      <w:r w:rsidR="00967884">
        <w:rPr>
          <w:rFonts w:ascii="Arial" w:eastAsia="Times New Roman" w:hAnsi="Arial" w:cs="Arial"/>
          <w:color w:val="3D3D3D"/>
          <w:lang w:eastAsia="pl-PL"/>
        </w:rPr>
        <w:br/>
      </w:r>
      <w:r w:rsidRPr="00967884">
        <w:rPr>
          <w:rFonts w:ascii="Arial" w:eastAsia="Times New Roman" w:hAnsi="Arial" w:cs="Arial"/>
          <w:color w:val="3D3D3D"/>
          <w:lang w:eastAsia="pl-PL"/>
        </w:rPr>
        <w:t>a przechowywanie słomy luzem – niewygodne i uciążliwe.</w:t>
      </w:r>
    </w:p>
    <w:p w:rsidR="002C1897" w:rsidRPr="00967884" w:rsidRDefault="002C1897" w:rsidP="0096788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D3D3D"/>
          <w:lang w:eastAsia="pl-PL"/>
        </w:rPr>
      </w:pPr>
      <w:r w:rsidRPr="00967884">
        <w:rPr>
          <w:rFonts w:ascii="Arial" w:eastAsia="Times New Roman" w:hAnsi="Arial" w:cs="Arial"/>
          <w:color w:val="3D3D3D"/>
          <w:lang w:eastAsia="pl-PL"/>
        </w:rPr>
        <w:t>Obecnie dominuje zbiór słomy w formie sprasowanej, do czego służą prasy wysokiego stopnia zgniotu do małej (10 – 15 kg) i dużej kostki (150 kg) oraz, coraz  częściej wykorzystywane, prasy zwijające, które wytwarzają bele okrągłe o masie 200-300 kg.</w:t>
      </w:r>
      <w:r w:rsidR="007E2BB1" w:rsidRPr="00967884">
        <w:rPr>
          <w:rFonts w:ascii="Arial" w:eastAsia="Times New Roman" w:hAnsi="Arial" w:cs="Arial"/>
          <w:color w:val="3D3D3D"/>
          <w:lang w:eastAsia="pl-PL"/>
        </w:rPr>
        <w:t xml:space="preserve"> Metoda pozyskiwania słomy sprasowanej również nie jest tania i wymaga dużych nakładów robocizny </w:t>
      </w:r>
      <w:r w:rsidR="00967884">
        <w:rPr>
          <w:rFonts w:ascii="Arial" w:eastAsia="Times New Roman" w:hAnsi="Arial" w:cs="Arial"/>
          <w:color w:val="3D3D3D"/>
          <w:lang w:eastAsia="pl-PL"/>
        </w:rPr>
        <w:br/>
      </w:r>
      <w:r w:rsidR="007E2BB1" w:rsidRPr="00967884">
        <w:rPr>
          <w:rFonts w:ascii="Arial" w:eastAsia="Times New Roman" w:hAnsi="Arial" w:cs="Arial"/>
          <w:color w:val="3D3D3D"/>
          <w:lang w:eastAsia="pl-PL"/>
        </w:rPr>
        <w:t>oraz zaangażowania dodatkowych środków technicznych</w:t>
      </w:r>
      <w:r w:rsidR="00967884">
        <w:rPr>
          <w:rFonts w:ascii="Arial" w:eastAsia="Times New Roman" w:hAnsi="Arial" w:cs="Arial"/>
          <w:color w:val="3D3D3D"/>
          <w:lang w:eastAsia="pl-PL"/>
        </w:rPr>
        <w:t xml:space="preserve"> </w:t>
      </w:r>
      <w:r w:rsidR="007E2BB1" w:rsidRPr="00967884">
        <w:rPr>
          <w:rFonts w:ascii="Arial" w:eastAsia="Times New Roman" w:hAnsi="Arial" w:cs="Arial"/>
          <w:color w:val="3D3D3D"/>
          <w:lang w:eastAsia="pl-PL"/>
        </w:rPr>
        <w:t>w postaci ciągników z ładowaczami lub ładowaczy samojezdnych.</w:t>
      </w:r>
    </w:p>
    <w:p w:rsidR="003D24DA" w:rsidRPr="00967884" w:rsidRDefault="007E2BB1" w:rsidP="0096788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D3D3D"/>
          <w:lang w:eastAsia="pl-PL"/>
        </w:rPr>
      </w:pPr>
      <w:r w:rsidRPr="00967884">
        <w:rPr>
          <w:rFonts w:ascii="Arial" w:eastAsia="Times New Roman" w:hAnsi="Arial" w:cs="Arial"/>
          <w:color w:val="3D3D3D"/>
          <w:lang w:eastAsia="pl-PL"/>
        </w:rPr>
        <w:t>Sprasowana słomę transportuje się na przyczepach. Do ich transportu potrzebne są przyczepy z podwyższonymi burtami</w:t>
      </w:r>
      <w:r w:rsidR="002147FF" w:rsidRPr="00967884">
        <w:rPr>
          <w:rFonts w:ascii="Arial" w:eastAsia="Times New Roman" w:hAnsi="Arial" w:cs="Arial"/>
          <w:color w:val="3D3D3D"/>
          <w:lang w:eastAsia="pl-PL"/>
        </w:rPr>
        <w:t xml:space="preserve"> (specjalne lub obudowane przez samych rolników), pasy z klamrą ściągające do unieruchomienia ładunku oraz drabiny do wchodzenia na przyczepę </w:t>
      </w:r>
      <w:r w:rsidR="00967884">
        <w:rPr>
          <w:rFonts w:ascii="Arial" w:eastAsia="Times New Roman" w:hAnsi="Arial" w:cs="Arial"/>
          <w:color w:val="3D3D3D"/>
          <w:lang w:eastAsia="pl-PL"/>
        </w:rPr>
        <w:br/>
      </w:r>
      <w:r w:rsidR="002147FF" w:rsidRPr="00967884">
        <w:rPr>
          <w:rFonts w:ascii="Arial" w:eastAsia="Times New Roman" w:hAnsi="Arial" w:cs="Arial"/>
          <w:color w:val="3D3D3D"/>
          <w:lang w:eastAsia="pl-PL"/>
        </w:rPr>
        <w:t>i schodzenia z niej, które można przewozić na burcie pojazdu</w:t>
      </w:r>
      <w:r w:rsidR="00644C19" w:rsidRPr="00967884">
        <w:rPr>
          <w:rFonts w:ascii="Arial" w:eastAsia="Times New Roman" w:hAnsi="Arial" w:cs="Arial"/>
          <w:color w:val="3D3D3D"/>
          <w:lang w:eastAsia="pl-PL"/>
        </w:rPr>
        <w:t>.</w:t>
      </w:r>
    </w:p>
    <w:p w:rsidR="00644C19" w:rsidRPr="00967884" w:rsidRDefault="00644C19" w:rsidP="0096788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D3D3D"/>
          <w:lang w:eastAsia="pl-PL"/>
        </w:rPr>
      </w:pPr>
      <w:r w:rsidRPr="00967884">
        <w:rPr>
          <w:rFonts w:ascii="Arial" w:eastAsia="Times New Roman" w:hAnsi="Arial" w:cs="Arial"/>
          <w:color w:val="3D3D3D"/>
          <w:lang w:eastAsia="pl-PL"/>
        </w:rPr>
        <w:t>Niedozwolone jest przewożenie osób na przyczepie załadowanej materiałami objętościowym</w:t>
      </w:r>
      <w:r w:rsidR="00967884">
        <w:rPr>
          <w:rFonts w:ascii="Arial" w:eastAsia="Times New Roman" w:hAnsi="Arial" w:cs="Arial"/>
          <w:color w:val="3D3D3D"/>
          <w:lang w:eastAsia="pl-PL"/>
        </w:rPr>
        <w:t>i. Takie postę</w:t>
      </w:r>
      <w:r w:rsidRPr="00967884">
        <w:rPr>
          <w:rFonts w:ascii="Arial" w:eastAsia="Times New Roman" w:hAnsi="Arial" w:cs="Arial"/>
          <w:color w:val="3D3D3D"/>
          <w:lang w:eastAsia="pl-PL"/>
        </w:rPr>
        <w:t>powanie grozi upadkiem i urazem kręgosłupa.</w:t>
      </w:r>
    </w:p>
    <w:p w:rsidR="00644C19" w:rsidRPr="00967884" w:rsidRDefault="00644C19" w:rsidP="007E2B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D3D3D"/>
          <w:lang w:eastAsia="pl-PL"/>
        </w:rPr>
      </w:pPr>
    </w:p>
    <w:p w:rsidR="00644C19" w:rsidRPr="00967884" w:rsidRDefault="00644C19" w:rsidP="007E2B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D3D3D"/>
          <w:lang w:eastAsia="pl-PL"/>
        </w:rPr>
      </w:pPr>
      <w:r w:rsidRPr="00967884">
        <w:rPr>
          <w:rFonts w:ascii="Arial" w:eastAsia="Times New Roman" w:hAnsi="Arial" w:cs="Arial"/>
          <w:b/>
          <w:color w:val="3D3D3D"/>
          <w:lang w:eastAsia="pl-PL"/>
        </w:rPr>
        <w:t>Przechowywanie słomy</w:t>
      </w:r>
    </w:p>
    <w:p w:rsidR="00644C19" w:rsidRPr="00967884" w:rsidRDefault="00644C19" w:rsidP="0070672B">
      <w:pPr>
        <w:jc w:val="both"/>
        <w:rPr>
          <w:rFonts w:ascii="Arial" w:hAnsi="Arial" w:cs="Arial"/>
        </w:rPr>
      </w:pPr>
      <w:r w:rsidRPr="00967884">
        <w:rPr>
          <w:rFonts w:ascii="Arial" w:hAnsi="Arial" w:cs="Arial"/>
        </w:rPr>
        <w:t xml:space="preserve">Słomę składuje się w stodołach, na poddaszach użytkowych budynków inwentarskich, </w:t>
      </w:r>
      <w:r w:rsidR="00967884">
        <w:rPr>
          <w:rFonts w:ascii="Arial" w:hAnsi="Arial" w:cs="Arial"/>
        </w:rPr>
        <w:br/>
      </w:r>
      <w:r w:rsidRPr="00967884">
        <w:rPr>
          <w:rFonts w:ascii="Arial" w:hAnsi="Arial" w:cs="Arial"/>
        </w:rPr>
        <w:t xml:space="preserve">w stogach i stertach. Przy składowaniu na poddaszach użytkowych budynków inwentarskich należy pamiętać o zabezpieczeniu otworów, przez które podawana jest sprasowana słoma. Skutecznie zabezpieczają przed upadkiem z wysokości odpowiednie bariery. </w:t>
      </w:r>
      <w:r w:rsidR="00007F54" w:rsidRPr="00967884">
        <w:rPr>
          <w:rFonts w:ascii="Arial" w:hAnsi="Arial" w:cs="Arial"/>
        </w:rPr>
        <w:t>Słoma sprasowana w kostki i złoż</w:t>
      </w:r>
      <w:r w:rsidRPr="00967884">
        <w:rPr>
          <w:rFonts w:ascii="Arial" w:hAnsi="Arial" w:cs="Arial"/>
        </w:rPr>
        <w:t>ona w niedbały sposób w sterty</w:t>
      </w:r>
      <w:r w:rsidR="00007F54" w:rsidRPr="00967884">
        <w:rPr>
          <w:rFonts w:ascii="Arial" w:hAnsi="Arial" w:cs="Arial"/>
        </w:rPr>
        <w:t xml:space="preserve"> może stwarzać duże zagrożenie, szczególnie wtedy, gdy kostki wyciągane są od dołu. Zagrożeniem są wówczas pozostałe, spadające z góry.</w:t>
      </w:r>
      <w:bookmarkStart w:id="0" w:name="_GoBack"/>
      <w:bookmarkEnd w:id="0"/>
    </w:p>
    <w:p w:rsidR="00007F54" w:rsidRPr="00967884" w:rsidRDefault="00007F54" w:rsidP="0070672B">
      <w:pPr>
        <w:jc w:val="both"/>
        <w:rPr>
          <w:rFonts w:ascii="Arial" w:hAnsi="Arial" w:cs="Arial"/>
        </w:rPr>
      </w:pPr>
      <w:r w:rsidRPr="00967884">
        <w:rPr>
          <w:rFonts w:ascii="Arial" w:hAnsi="Arial" w:cs="Arial"/>
        </w:rPr>
        <w:t xml:space="preserve">Zapewnienie bezpieczeństwa pracy w wielu gospodarstwach jest możliwe bez ponoszenia dużych nakładów finansowych. Wystarczy zmienić niektóre metody pracy, zadbać o ład </w:t>
      </w:r>
      <w:r w:rsidR="00967884">
        <w:rPr>
          <w:rFonts w:ascii="Arial" w:hAnsi="Arial" w:cs="Arial"/>
        </w:rPr>
        <w:br/>
      </w:r>
      <w:r w:rsidRPr="00967884">
        <w:rPr>
          <w:rFonts w:ascii="Arial" w:hAnsi="Arial" w:cs="Arial"/>
        </w:rPr>
        <w:t>i porządek, organizować pracę w taki sposób, by znalazł się czas na odpoczynek, bezwzględnie stosować się</w:t>
      </w:r>
      <w:r w:rsidR="00461177" w:rsidRPr="00967884">
        <w:rPr>
          <w:rFonts w:ascii="Arial" w:hAnsi="Arial" w:cs="Arial"/>
        </w:rPr>
        <w:t xml:space="preserve"> do zaleceń producentów maszyn podanych w instrukcji obsługi.</w:t>
      </w:r>
    </w:p>
    <w:p w:rsidR="00967884" w:rsidRDefault="00461177" w:rsidP="00967884">
      <w:pPr>
        <w:jc w:val="both"/>
        <w:rPr>
          <w:rFonts w:ascii="Arial" w:hAnsi="Arial" w:cs="Arial"/>
        </w:rPr>
      </w:pPr>
      <w:r w:rsidRPr="00967884">
        <w:rPr>
          <w:rFonts w:ascii="Arial" w:hAnsi="Arial" w:cs="Arial"/>
          <w:b/>
        </w:rPr>
        <w:t>Pamiętaj</w:t>
      </w:r>
      <w:r w:rsidR="00967884">
        <w:rPr>
          <w:rFonts w:ascii="Arial" w:hAnsi="Arial" w:cs="Arial"/>
          <w:b/>
        </w:rPr>
        <w:t>!</w:t>
      </w:r>
      <w:r w:rsidR="00967884" w:rsidRPr="00967884">
        <w:rPr>
          <w:rFonts w:ascii="Arial" w:hAnsi="Arial" w:cs="Arial"/>
        </w:rPr>
        <w:t xml:space="preserve"> </w:t>
      </w:r>
    </w:p>
    <w:p w:rsidR="00967884" w:rsidRPr="00967884" w:rsidRDefault="00967884" w:rsidP="00967884">
      <w:pPr>
        <w:jc w:val="both"/>
        <w:rPr>
          <w:rFonts w:ascii="Arial" w:hAnsi="Arial" w:cs="Arial"/>
        </w:rPr>
      </w:pPr>
      <w:r w:rsidRPr="00967884">
        <w:rPr>
          <w:rFonts w:ascii="Arial" w:hAnsi="Arial" w:cs="Arial"/>
        </w:rPr>
        <w:t xml:space="preserve">Działanie z wyobraźnią i świadomością zagrożeń występujących przy pracach </w:t>
      </w:r>
      <w:r>
        <w:rPr>
          <w:rFonts w:ascii="Arial" w:hAnsi="Arial" w:cs="Arial"/>
        </w:rPr>
        <w:br/>
      </w:r>
      <w:r w:rsidRPr="00967884">
        <w:rPr>
          <w:rFonts w:ascii="Arial" w:hAnsi="Arial" w:cs="Arial"/>
        </w:rPr>
        <w:t xml:space="preserve">w gospodarstwie rolnym, szczególnie przy obsłudze maszyn i urządzeń, jest najlepszym sposobem uniknięcia </w:t>
      </w:r>
      <w:r>
        <w:rPr>
          <w:rFonts w:ascii="Arial" w:hAnsi="Arial" w:cs="Arial"/>
        </w:rPr>
        <w:t>wypadku.</w:t>
      </w:r>
    </w:p>
    <w:p w:rsidR="00461177" w:rsidRPr="00967884" w:rsidRDefault="00461177" w:rsidP="0070672B">
      <w:pPr>
        <w:jc w:val="both"/>
        <w:rPr>
          <w:rFonts w:ascii="Arial" w:hAnsi="Arial" w:cs="Arial"/>
        </w:rPr>
      </w:pPr>
    </w:p>
    <w:p w:rsidR="003A1E8F" w:rsidRPr="00967884" w:rsidRDefault="003A1E8F" w:rsidP="00967884">
      <w:pPr>
        <w:spacing w:line="240" w:lineRule="auto"/>
        <w:rPr>
          <w:rFonts w:ascii="Arial" w:hAnsi="Arial" w:cs="Arial"/>
        </w:rPr>
      </w:pPr>
      <w:r w:rsidRPr="00967884">
        <w:rPr>
          <w:rFonts w:ascii="Arial" w:hAnsi="Arial" w:cs="Arial"/>
        </w:rPr>
        <w:t>Opracowała:</w:t>
      </w:r>
      <w:r w:rsidR="00F05F40">
        <w:rPr>
          <w:rFonts w:ascii="Arial" w:hAnsi="Arial" w:cs="Arial"/>
        </w:rPr>
        <w:t xml:space="preserve"> starszy</w:t>
      </w:r>
      <w:r w:rsidRPr="00967884">
        <w:rPr>
          <w:rFonts w:ascii="Arial" w:hAnsi="Arial" w:cs="Arial"/>
        </w:rPr>
        <w:t xml:space="preserve"> inspektor</w:t>
      </w:r>
      <w:r w:rsidR="00D81CDA" w:rsidRPr="00967884">
        <w:rPr>
          <w:rFonts w:ascii="Arial" w:hAnsi="Arial" w:cs="Arial"/>
        </w:rPr>
        <w:t xml:space="preserve"> PT  KRUS w Lubaniu</w:t>
      </w:r>
      <w:r w:rsidRPr="00967884">
        <w:rPr>
          <w:rFonts w:ascii="Arial" w:hAnsi="Arial" w:cs="Arial"/>
        </w:rPr>
        <w:t xml:space="preserve"> Magdalena Krasowska</w:t>
      </w:r>
    </w:p>
    <w:p w:rsidR="003A1E8F" w:rsidRPr="00967884" w:rsidRDefault="003A1E8F" w:rsidP="00967884">
      <w:pPr>
        <w:spacing w:line="240" w:lineRule="auto"/>
        <w:rPr>
          <w:rFonts w:ascii="Arial" w:hAnsi="Arial" w:cs="Arial"/>
        </w:rPr>
      </w:pPr>
      <w:r w:rsidRPr="00967884">
        <w:rPr>
          <w:rFonts w:ascii="Arial" w:hAnsi="Arial" w:cs="Arial"/>
        </w:rPr>
        <w:t>Źródła:</w:t>
      </w:r>
    </w:p>
    <w:p w:rsidR="003A1E8F" w:rsidRPr="00967884" w:rsidRDefault="003A1E8F" w:rsidP="00967884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967884">
        <w:rPr>
          <w:rFonts w:ascii="Arial" w:hAnsi="Arial" w:cs="Arial"/>
        </w:rPr>
        <w:t>broszury KRUS</w:t>
      </w:r>
    </w:p>
    <w:p w:rsidR="003A1E8F" w:rsidRPr="00967884" w:rsidRDefault="00355523" w:rsidP="00462AA3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</w:rPr>
      </w:pPr>
      <w:hyperlink r:id="rId9" w:history="1">
        <w:r w:rsidRPr="00AF2A03">
          <w:rPr>
            <w:rStyle w:val="Hipercze"/>
            <w:rFonts w:ascii="Arial" w:hAnsi="Arial" w:cs="Arial"/>
          </w:rPr>
          <w:t>www.gov.pl/krus</w:t>
        </w:r>
      </w:hyperlink>
      <w:r>
        <w:rPr>
          <w:rFonts w:ascii="Arial" w:hAnsi="Arial" w:cs="Arial"/>
        </w:rPr>
        <w:t xml:space="preserve"> </w:t>
      </w:r>
      <w:r w:rsidR="003A1E8F" w:rsidRPr="00967884">
        <w:rPr>
          <w:rFonts w:ascii="Arial" w:hAnsi="Arial" w:cs="Arial"/>
        </w:rPr>
        <w:t>l</w:t>
      </w:r>
    </w:p>
    <w:sectPr w:rsidR="003A1E8F" w:rsidRPr="00967884" w:rsidSect="00967884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3EF4"/>
    <w:multiLevelType w:val="hybridMultilevel"/>
    <w:tmpl w:val="B59CC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C1AB6"/>
    <w:multiLevelType w:val="hybridMultilevel"/>
    <w:tmpl w:val="C3145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7504F"/>
    <w:multiLevelType w:val="multilevel"/>
    <w:tmpl w:val="4770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A053D"/>
    <w:multiLevelType w:val="hybridMultilevel"/>
    <w:tmpl w:val="B422F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276FC"/>
    <w:multiLevelType w:val="multilevel"/>
    <w:tmpl w:val="EB3A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F4ACC"/>
    <w:multiLevelType w:val="hybridMultilevel"/>
    <w:tmpl w:val="10283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55427"/>
    <w:multiLevelType w:val="hybridMultilevel"/>
    <w:tmpl w:val="6A6C3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42C1A"/>
    <w:multiLevelType w:val="hybridMultilevel"/>
    <w:tmpl w:val="588082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21C"/>
    <w:rsid w:val="00007F54"/>
    <w:rsid w:val="00037BB6"/>
    <w:rsid w:val="000A6BED"/>
    <w:rsid w:val="000E1213"/>
    <w:rsid w:val="000F4FFD"/>
    <w:rsid w:val="001477AA"/>
    <w:rsid w:val="0017421C"/>
    <w:rsid w:val="00195BB0"/>
    <w:rsid w:val="002147FF"/>
    <w:rsid w:val="00247027"/>
    <w:rsid w:val="0025688B"/>
    <w:rsid w:val="00287B1A"/>
    <w:rsid w:val="002C1897"/>
    <w:rsid w:val="003122E1"/>
    <w:rsid w:val="00355523"/>
    <w:rsid w:val="003A1E8F"/>
    <w:rsid w:val="003C31B9"/>
    <w:rsid w:val="003D24DA"/>
    <w:rsid w:val="00401003"/>
    <w:rsid w:val="00453ACD"/>
    <w:rsid w:val="004553AA"/>
    <w:rsid w:val="00461177"/>
    <w:rsid w:val="00482EA9"/>
    <w:rsid w:val="00492012"/>
    <w:rsid w:val="00551256"/>
    <w:rsid w:val="005D13E7"/>
    <w:rsid w:val="005E3C42"/>
    <w:rsid w:val="00626B73"/>
    <w:rsid w:val="00644C19"/>
    <w:rsid w:val="006D341C"/>
    <w:rsid w:val="0070672B"/>
    <w:rsid w:val="007C3085"/>
    <w:rsid w:val="007C57B3"/>
    <w:rsid w:val="007E2BB1"/>
    <w:rsid w:val="008765EE"/>
    <w:rsid w:val="00887BCC"/>
    <w:rsid w:val="00887F4B"/>
    <w:rsid w:val="008A51FC"/>
    <w:rsid w:val="0093195E"/>
    <w:rsid w:val="00967884"/>
    <w:rsid w:val="00A14188"/>
    <w:rsid w:val="00A34D75"/>
    <w:rsid w:val="00AA6C99"/>
    <w:rsid w:val="00B21ED2"/>
    <w:rsid w:val="00B927DC"/>
    <w:rsid w:val="00C0378F"/>
    <w:rsid w:val="00C767AF"/>
    <w:rsid w:val="00C964F5"/>
    <w:rsid w:val="00CF4103"/>
    <w:rsid w:val="00D2146F"/>
    <w:rsid w:val="00D81CDA"/>
    <w:rsid w:val="00DC3336"/>
    <w:rsid w:val="00DE14BA"/>
    <w:rsid w:val="00E17472"/>
    <w:rsid w:val="00E203E9"/>
    <w:rsid w:val="00E32A89"/>
    <w:rsid w:val="00F05F40"/>
    <w:rsid w:val="00FC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2176"/>
  <w15:chartTrackingRefBased/>
  <w15:docId w15:val="{A3F935F6-DD13-4992-9B2D-1B83CD93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74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174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421C"/>
    <w:rPr>
      <w:b/>
      <w:bCs/>
    </w:rPr>
  </w:style>
  <w:style w:type="paragraph" w:customStyle="1" w:styleId="LetterHead">
    <w:name w:val="LetterHead"/>
    <w:rsid w:val="001477A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color w:val="6F6F6F"/>
      <w:sz w:val="16"/>
    </w:rPr>
  </w:style>
  <w:style w:type="paragraph" w:styleId="Nagwek">
    <w:name w:val="header"/>
    <w:basedOn w:val="Normalny"/>
    <w:link w:val="NagwekZnak"/>
    <w:rsid w:val="001477AA"/>
    <w:pPr>
      <w:tabs>
        <w:tab w:val="center" w:pos="4536"/>
        <w:tab w:val="right" w:pos="9072"/>
      </w:tabs>
      <w:spacing w:after="240" w:line="360" w:lineRule="auto"/>
      <w:jc w:val="both"/>
    </w:pPr>
    <w:rPr>
      <w:rFonts w:ascii="Arial" w:eastAsia="Times New Roman" w:hAnsi="Arial" w:cs="Times New Roman"/>
      <w:sz w:val="20"/>
      <w:lang w:val="x-none"/>
    </w:rPr>
  </w:style>
  <w:style w:type="character" w:customStyle="1" w:styleId="NagwekZnak">
    <w:name w:val="Nagłówek Znak"/>
    <w:basedOn w:val="Domylnaczcionkaakapitu"/>
    <w:link w:val="Nagwek"/>
    <w:rsid w:val="001477AA"/>
    <w:rPr>
      <w:rFonts w:ascii="Arial" w:eastAsia="Times New Roman" w:hAnsi="Arial" w:cs="Times New Roman"/>
      <w:sz w:val="20"/>
      <w:lang w:val="x-none"/>
    </w:rPr>
  </w:style>
  <w:style w:type="paragraph" w:styleId="Akapitzlist">
    <w:name w:val="List Paragraph"/>
    <w:basedOn w:val="Normalny"/>
    <w:uiPriority w:val="34"/>
    <w:qFormat/>
    <w:rsid w:val="003A1E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5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3A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555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ov.pl/kr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pl/kru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v.pl/kru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IRENA. KRASOWSKA</dc:creator>
  <cp:keywords/>
  <dc:description/>
  <cp:lastModifiedBy>MAGDALENA IRENA. KRASOWSKA</cp:lastModifiedBy>
  <cp:revision>6</cp:revision>
  <cp:lastPrinted>2023-02-06T11:15:00Z</cp:lastPrinted>
  <dcterms:created xsi:type="dcterms:W3CDTF">2023-07-20T09:56:00Z</dcterms:created>
  <dcterms:modified xsi:type="dcterms:W3CDTF">2023-08-18T10:49:00Z</dcterms:modified>
</cp:coreProperties>
</file>